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072"/>
        <w:gridCol w:w="2042"/>
        <w:gridCol w:w="2043"/>
        <w:gridCol w:w="2030"/>
        <w:gridCol w:w="2017"/>
      </w:tblGrid>
      <w:tr w:rsidR="008F376F" w14:paraId="4D53B227" w14:textId="77777777" w:rsidTr="00341EB3">
        <w:tc>
          <w:tcPr>
            <w:tcW w:w="2084" w:type="dxa"/>
            <w:vMerge w:val="restart"/>
            <w:tcBorders>
              <w:top w:val="nil"/>
              <w:left w:val="nil"/>
              <w:right w:val="nil"/>
            </w:tcBorders>
            <w:vAlign w:val="center"/>
          </w:tcPr>
          <w:p w14:paraId="399D31A1" w14:textId="77777777" w:rsidR="008F376F" w:rsidRDefault="008F376F" w:rsidP="00341EB3">
            <w:pPr>
              <w:jc w:val="center"/>
            </w:pPr>
            <w:r w:rsidRPr="00F41E8E">
              <w:rPr>
                <w:noProof/>
              </w:rPr>
              <w:drawing>
                <wp:inline distT="0" distB="0" distL="0" distR="0" wp14:anchorId="396EB3D8" wp14:editId="66F63CFC">
                  <wp:extent cx="1035050" cy="994789"/>
                  <wp:effectExtent l="0" t="0" r="0" b="0"/>
                  <wp:docPr id="1026" name="Picture 2" descr="Ashdon Primary School">
                    <a:extLst xmlns:a="http://schemas.openxmlformats.org/drawingml/2006/main">
                      <a:ext uri="{FF2B5EF4-FFF2-40B4-BE49-F238E27FC236}">
                        <a16:creationId xmlns:a16="http://schemas.microsoft.com/office/drawing/2014/main" id="{4A3F8E31-D1A1-4530-A548-7189EA9A28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shdon Primary School">
                            <a:extLst>
                              <a:ext uri="{FF2B5EF4-FFF2-40B4-BE49-F238E27FC236}">
                                <a16:creationId xmlns:a16="http://schemas.microsoft.com/office/drawing/2014/main" id="{4A3F8E31-D1A1-4530-A548-7189EA9A2810}"/>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r="76542"/>
                          <a:stretch/>
                        </pic:blipFill>
                        <pic:spPr bwMode="auto">
                          <a:xfrm>
                            <a:off x="0" y="0"/>
                            <a:ext cx="1050768" cy="1009896"/>
                          </a:xfrm>
                          <a:prstGeom prst="rect">
                            <a:avLst/>
                          </a:prstGeom>
                          <a:noFill/>
                        </pic:spPr>
                      </pic:pic>
                    </a:graphicData>
                  </a:graphic>
                </wp:inline>
              </w:drawing>
            </w:r>
          </w:p>
        </w:tc>
        <w:tc>
          <w:tcPr>
            <w:tcW w:w="8336" w:type="dxa"/>
            <w:gridSpan w:val="4"/>
            <w:tcBorders>
              <w:top w:val="nil"/>
              <w:left w:val="nil"/>
              <w:bottom w:val="nil"/>
              <w:right w:val="nil"/>
            </w:tcBorders>
            <w:vAlign w:val="center"/>
          </w:tcPr>
          <w:p w14:paraId="5E85C7ED" w14:textId="77777777" w:rsidR="008F376F" w:rsidRPr="00F41E8E" w:rsidRDefault="008F376F" w:rsidP="00341EB3">
            <w:pPr>
              <w:jc w:val="center"/>
              <w:rPr>
                <w:rFonts w:asciiTheme="minorHAnsi" w:hAnsiTheme="minorHAnsi" w:cstheme="minorHAnsi"/>
                <w:b/>
                <w:bCs/>
                <w:sz w:val="48"/>
                <w:szCs w:val="48"/>
              </w:rPr>
            </w:pPr>
            <w:proofErr w:type="spellStart"/>
            <w:r w:rsidRPr="00F41E8E">
              <w:rPr>
                <w:rFonts w:asciiTheme="minorHAnsi" w:hAnsiTheme="minorHAnsi" w:cstheme="minorHAnsi"/>
                <w:b/>
                <w:bCs/>
                <w:sz w:val="48"/>
                <w:szCs w:val="48"/>
              </w:rPr>
              <w:t>Ashdon</w:t>
            </w:r>
            <w:proofErr w:type="spellEnd"/>
            <w:r w:rsidRPr="00F41E8E">
              <w:rPr>
                <w:rFonts w:asciiTheme="minorHAnsi" w:hAnsiTheme="minorHAnsi" w:cstheme="minorHAnsi"/>
                <w:b/>
                <w:bCs/>
                <w:sz w:val="48"/>
                <w:szCs w:val="48"/>
              </w:rPr>
              <w:t xml:space="preserve"> Primary School</w:t>
            </w:r>
          </w:p>
        </w:tc>
      </w:tr>
      <w:tr w:rsidR="008F376F" w14:paraId="4845913A" w14:textId="77777777" w:rsidTr="00341EB3">
        <w:tc>
          <w:tcPr>
            <w:tcW w:w="2084" w:type="dxa"/>
            <w:vMerge/>
            <w:tcBorders>
              <w:left w:val="nil"/>
              <w:right w:val="nil"/>
            </w:tcBorders>
          </w:tcPr>
          <w:p w14:paraId="1EE660F4" w14:textId="77777777" w:rsidR="008F376F" w:rsidRDefault="008F376F" w:rsidP="00341EB3"/>
        </w:tc>
        <w:tc>
          <w:tcPr>
            <w:tcW w:w="8336" w:type="dxa"/>
            <w:gridSpan w:val="4"/>
            <w:tcBorders>
              <w:top w:val="nil"/>
              <w:left w:val="nil"/>
              <w:bottom w:val="nil"/>
              <w:right w:val="nil"/>
            </w:tcBorders>
            <w:vAlign w:val="center"/>
          </w:tcPr>
          <w:p w14:paraId="072241DE" w14:textId="441874F2" w:rsidR="008F376F" w:rsidRPr="00F41E8E" w:rsidRDefault="002A560D" w:rsidP="00341EB3">
            <w:pPr>
              <w:jc w:val="center"/>
              <w:rPr>
                <w:rFonts w:asciiTheme="minorHAnsi" w:hAnsiTheme="minorHAnsi" w:cstheme="minorHAnsi"/>
                <w:sz w:val="32"/>
                <w:szCs w:val="32"/>
              </w:rPr>
            </w:pPr>
            <w:r>
              <w:rPr>
                <w:rFonts w:asciiTheme="minorHAnsi" w:hAnsiTheme="minorHAnsi" w:cstheme="minorHAnsi"/>
                <w:sz w:val="32"/>
                <w:szCs w:val="32"/>
              </w:rPr>
              <w:t>Children not collected from school or after-school activities</w:t>
            </w:r>
            <w:r w:rsidR="008F376F" w:rsidRPr="00F41E8E">
              <w:rPr>
                <w:rFonts w:asciiTheme="minorHAnsi" w:hAnsiTheme="minorHAnsi" w:cstheme="minorHAnsi"/>
                <w:sz w:val="32"/>
                <w:szCs w:val="32"/>
              </w:rPr>
              <w:t xml:space="preserve"> Policy</w:t>
            </w:r>
          </w:p>
        </w:tc>
      </w:tr>
      <w:tr w:rsidR="008F376F" w14:paraId="3D31907D" w14:textId="77777777" w:rsidTr="00341EB3">
        <w:tc>
          <w:tcPr>
            <w:tcW w:w="2084" w:type="dxa"/>
            <w:vMerge/>
            <w:tcBorders>
              <w:left w:val="nil"/>
              <w:bottom w:val="nil"/>
              <w:right w:val="nil"/>
            </w:tcBorders>
          </w:tcPr>
          <w:p w14:paraId="2FE14506" w14:textId="77777777" w:rsidR="008F376F" w:rsidRDefault="008F376F" w:rsidP="00341EB3"/>
        </w:tc>
        <w:tc>
          <w:tcPr>
            <w:tcW w:w="2084" w:type="dxa"/>
            <w:tcBorders>
              <w:top w:val="nil"/>
              <w:left w:val="nil"/>
              <w:bottom w:val="nil"/>
              <w:right w:val="nil"/>
            </w:tcBorders>
            <w:vAlign w:val="center"/>
          </w:tcPr>
          <w:p w14:paraId="7021C0AF"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 xml:space="preserve">Date </w:t>
            </w:r>
            <w:r>
              <w:rPr>
                <w:rFonts w:asciiTheme="minorHAnsi" w:hAnsiTheme="minorHAnsi" w:cstheme="minorHAnsi"/>
              </w:rPr>
              <w:t>a</w:t>
            </w:r>
            <w:r w:rsidRPr="00F41E8E">
              <w:rPr>
                <w:rFonts w:asciiTheme="minorHAnsi" w:hAnsiTheme="minorHAnsi" w:cstheme="minorHAnsi"/>
              </w:rPr>
              <w:t>dopted by Governing Body:</w:t>
            </w:r>
          </w:p>
        </w:tc>
        <w:tc>
          <w:tcPr>
            <w:tcW w:w="2084" w:type="dxa"/>
            <w:tcBorders>
              <w:top w:val="nil"/>
              <w:left w:val="nil"/>
              <w:bottom w:val="nil"/>
              <w:right w:val="nil"/>
            </w:tcBorders>
            <w:vAlign w:val="center"/>
          </w:tcPr>
          <w:p w14:paraId="59E9DAAE" w14:textId="5D26AC4D" w:rsidR="008F376F" w:rsidRPr="00F41E8E" w:rsidRDefault="002A4F8D" w:rsidP="00341EB3">
            <w:pPr>
              <w:jc w:val="center"/>
              <w:rPr>
                <w:rFonts w:asciiTheme="minorHAnsi" w:hAnsiTheme="minorHAnsi" w:cstheme="minorHAnsi"/>
                <w:b/>
                <w:bCs/>
              </w:rPr>
            </w:pPr>
            <w:r>
              <w:rPr>
                <w:rFonts w:asciiTheme="minorHAnsi" w:hAnsiTheme="minorHAnsi" w:cstheme="minorHAnsi"/>
                <w:b/>
                <w:bCs/>
              </w:rPr>
              <w:t>December</w:t>
            </w:r>
            <w:r w:rsidR="008F376F" w:rsidRPr="00F41E8E">
              <w:rPr>
                <w:rFonts w:asciiTheme="minorHAnsi" w:hAnsiTheme="minorHAnsi" w:cstheme="minorHAnsi"/>
                <w:b/>
                <w:bCs/>
              </w:rPr>
              <w:t xml:space="preserve"> 20</w:t>
            </w:r>
            <w:r w:rsidR="00EA0BF2">
              <w:rPr>
                <w:rFonts w:asciiTheme="minorHAnsi" w:hAnsiTheme="minorHAnsi" w:cstheme="minorHAnsi"/>
                <w:b/>
                <w:bCs/>
              </w:rPr>
              <w:t>20</w:t>
            </w:r>
          </w:p>
        </w:tc>
        <w:tc>
          <w:tcPr>
            <w:tcW w:w="2084" w:type="dxa"/>
            <w:tcBorders>
              <w:top w:val="nil"/>
              <w:left w:val="nil"/>
              <w:bottom w:val="nil"/>
              <w:right w:val="nil"/>
            </w:tcBorders>
            <w:vAlign w:val="center"/>
          </w:tcPr>
          <w:p w14:paraId="7B772EA2"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Next Review:</w:t>
            </w:r>
          </w:p>
        </w:tc>
        <w:tc>
          <w:tcPr>
            <w:tcW w:w="2084" w:type="dxa"/>
            <w:tcBorders>
              <w:top w:val="nil"/>
              <w:left w:val="nil"/>
              <w:bottom w:val="nil"/>
              <w:right w:val="nil"/>
            </w:tcBorders>
            <w:vAlign w:val="center"/>
          </w:tcPr>
          <w:p w14:paraId="2644EC7F" w14:textId="50B0B490" w:rsidR="008F376F" w:rsidRPr="00F41E8E" w:rsidRDefault="00EA0BF2" w:rsidP="00341EB3">
            <w:pPr>
              <w:jc w:val="center"/>
              <w:rPr>
                <w:rFonts w:asciiTheme="minorHAnsi" w:hAnsiTheme="minorHAnsi" w:cstheme="minorHAnsi"/>
                <w:b/>
                <w:bCs/>
              </w:rPr>
            </w:pPr>
            <w:r>
              <w:rPr>
                <w:rFonts w:asciiTheme="minorHAnsi" w:hAnsiTheme="minorHAnsi" w:cstheme="minorHAnsi"/>
                <w:b/>
                <w:bCs/>
              </w:rPr>
              <w:t>June</w:t>
            </w:r>
            <w:r w:rsidR="008F376F" w:rsidRPr="00F41E8E">
              <w:rPr>
                <w:rFonts w:asciiTheme="minorHAnsi" w:hAnsiTheme="minorHAnsi" w:cstheme="minorHAnsi"/>
                <w:b/>
                <w:bCs/>
              </w:rPr>
              <w:t xml:space="preserve"> 202</w:t>
            </w:r>
            <w:r>
              <w:rPr>
                <w:rFonts w:asciiTheme="minorHAnsi" w:hAnsiTheme="minorHAnsi" w:cstheme="minorHAnsi"/>
                <w:b/>
                <w:bCs/>
              </w:rPr>
              <w:t>3</w:t>
            </w:r>
          </w:p>
        </w:tc>
      </w:tr>
    </w:tbl>
    <w:p w14:paraId="3180E8C6" w14:textId="77777777" w:rsidR="008F376F" w:rsidRDefault="008F376F" w:rsidP="008F376F"/>
    <w:p w14:paraId="5F41DE6B" w14:textId="5351500B" w:rsidR="00ED14B3" w:rsidRDefault="008A7A4E" w:rsidP="008F376F">
      <w:pPr>
        <w:pStyle w:val="NoSpacing"/>
      </w:pPr>
    </w:p>
    <w:p w14:paraId="0F650926" w14:textId="77777777" w:rsidR="00D21148" w:rsidRPr="00D21148" w:rsidRDefault="00D21148" w:rsidP="00D21148">
      <w:pPr>
        <w:rPr>
          <w:rFonts w:asciiTheme="minorHAnsi" w:hAnsiTheme="minorHAnsi" w:cstheme="minorHAnsi"/>
          <w:b/>
        </w:rPr>
      </w:pPr>
      <w:r w:rsidRPr="00D21148">
        <w:rPr>
          <w:rFonts w:asciiTheme="minorHAnsi" w:hAnsiTheme="minorHAnsi" w:cstheme="minorHAnsi"/>
          <w:b/>
        </w:rPr>
        <w:t xml:space="preserve">SAFEGUARDING STATEMENT </w:t>
      </w:r>
    </w:p>
    <w:p w14:paraId="321CB273" w14:textId="77777777" w:rsidR="00D21148" w:rsidRPr="00D21148" w:rsidRDefault="00D21148" w:rsidP="00D21148">
      <w:pPr>
        <w:rPr>
          <w:rFonts w:asciiTheme="minorHAnsi" w:hAnsiTheme="minorHAnsi" w:cstheme="minorHAnsi"/>
        </w:rPr>
      </w:pPr>
    </w:p>
    <w:p w14:paraId="11F6AFBC" w14:textId="77777777" w:rsidR="00D21148" w:rsidRPr="00D21148" w:rsidRDefault="00D21148" w:rsidP="00D21148">
      <w:pPr>
        <w:contextualSpacing/>
        <w:rPr>
          <w:rFonts w:asciiTheme="minorHAnsi" w:hAnsiTheme="minorHAnsi" w:cstheme="minorHAnsi"/>
        </w:rPr>
      </w:pPr>
      <w:proofErr w:type="spellStart"/>
      <w:r w:rsidRPr="00D21148">
        <w:rPr>
          <w:rFonts w:asciiTheme="minorHAnsi" w:hAnsiTheme="minorHAnsi" w:cstheme="minorHAnsi"/>
        </w:rPr>
        <w:t>Ashdon</w:t>
      </w:r>
      <w:proofErr w:type="spellEnd"/>
      <w:r w:rsidRPr="00D21148">
        <w:rPr>
          <w:rFonts w:asciiTheme="minorHAnsi" w:hAnsiTheme="minorHAnsi" w:cstheme="minorHAnsi"/>
        </w:rPr>
        <w:t xml:space="preserve"> Primary School takes seriously the responsibility to protect the welfare of the children in its care, believing that “The welfare of the child is paramount” Children Act 1989.</w:t>
      </w:r>
    </w:p>
    <w:p w14:paraId="3FC07D7D" w14:textId="77777777" w:rsidR="00D21148" w:rsidRPr="00D21148" w:rsidRDefault="00D21148" w:rsidP="00D21148">
      <w:pPr>
        <w:contextualSpacing/>
        <w:rPr>
          <w:rFonts w:asciiTheme="minorHAnsi" w:hAnsiTheme="minorHAnsi" w:cstheme="minorHAnsi"/>
        </w:rPr>
      </w:pPr>
      <w:r w:rsidRPr="00D21148">
        <w:rPr>
          <w:rFonts w:asciiTheme="minorHAnsi" w:hAnsiTheme="minorHAnsi" w:cstheme="minorHAnsi"/>
        </w:rPr>
        <w:t>This policy plays an integral part in our aim to safeguard the children and ensure their wellbeing in order to promote optimum development.</w:t>
      </w:r>
    </w:p>
    <w:p w14:paraId="569AF51B" w14:textId="457F376D" w:rsidR="00D21148" w:rsidRDefault="00D21148" w:rsidP="00D21148">
      <w:pPr>
        <w:contextualSpacing/>
        <w:rPr>
          <w:rFonts w:asciiTheme="minorHAnsi" w:hAnsiTheme="minorHAnsi" w:cstheme="minorHAnsi"/>
        </w:rPr>
      </w:pPr>
    </w:p>
    <w:p w14:paraId="3C7E286A" w14:textId="4BE15E62" w:rsidR="00EA0BF2" w:rsidRPr="002A560D" w:rsidRDefault="002A560D" w:rsidP="00D21148">
      <w:pPr>
        <w:contextualSpacing/>
        <w:rPr>
          <w:rFonts w:asciiTheme="minorHAnsi" w:hAnsiTheme="minorHAnsi" w:cstheme="minorHAnsi"/>
          <w:b/>
          <w:bCs/>
        </w:rPr>
      </w:pPr>
      <w:r w:rsidRPr="002A560D">
        <w:rPr>
          <w:rFonts w:asciiTheme="minorHAnsi" w:hAnsiTheme="minorHAnsi" w:cstheme="minorHAnsi"/>
          <w:b/>
          <w:bCs/>
        </w:rPr>
        <w:t>Scope</w:t>
      </w:r>
    </w:p>
    <w:p w14:paraId="1FEEC386" w14:textId="25CFB111" w:rsidR="002A560D" w:rsidRDefault="002A560D" w:rsidP="00D21148">
      <w:pPr>
        <w:contextualSpacing/>
        <w:rPr>
          <w:rFonts w:asciiTheme="minorHAnsi" w:hAnsiTheme="minorHAnsi" w:cstheme="minorHAnsi"/>
        </w:rPr>
      </w:pPr>
    </w:p>
    <w:p w14:paraId="2BC8944C" w14:textId="00E0985E" w:rsidR="002A560D" w:rsidRDefault="002A560D" w:rsidP="00D21148">
      <w:pPr>
        <w:contextualSpacing/>
        <w:rPr>
          <w:rFonts w:asciiTheme="minorHAnsi" w:hAnsiTheme="minorHAnsi" w:cstheme="minorHAnsi"/>
        </w:rPr>
      </w:pPr>
      <w:r>
        <w:rPr>
          <w:rFonts w:asciiTheme="minorHAnsi" w:hAnsiTheme="minorHAnsi" w:cstheme="minorHAnsi"/>
        </w:rPr>
        <w:t>This policy covers the arrangements and procedures when a pupil is not collected from school and/or school-led events. It does not cover the collection from the After-School Club that is run on the school premises, as this is run by a third-party company, who will have their own policies and procedures in place.</w:t>
      </w:r>
    </w:p>
    <w:p w14:paraId="1DE0E94E" w14:textId="58630EF4" w:rsidR="002A560D" w:rsidRDefault="002A560D" w:rsidP="00D21148">
      <w:pPr>
        <w:contextualSpacing/>
        <w:rPr>
          <w:rFonts w:asciiTheme="minorHAnsi" w:hAnsiTheme="minorHAnsi" w:cstheme="minorHAnsi"/>
        </w:rPr>
      </w:pPr>
    </w:p>
    <w:p w14:paraId="34FC44FB" w14:textId="552F8E5B" w:rsidR="002A560D" w:rsidRPr="002A560D" w:rsidRDefault="002A560D" w:rsidP="002A560D">
      <w:pPr>
        <w:contextualSpacing/>
        <w:rPr>
          <w:rFonts w:asciiTheme="minorHAnsi" w:hAnsiTheme="minorHAnsi" w:cstheme="minorHAnsi"/>
          <w:b/>
          <w:bCs/>
        </w:rPr>
      </w:pPr>
      <w:r w:rsidRPr="002A560D">
        <w:rPr>
          <w:rFonts w:asciiTheme="minorHAnsi" w:hAnsiTheme="minorHAnsi" w:cstheme="minorHAnsi"/>
          <w:b/>
          <w:bCs/>
        </w:rPr>
        <w:t>Introduction</w:t>
      </w:r>
    </w:p>
    <w:p w14:paraId="0D106557" w14:textId="77777777" w:rsidR="002A560D" w:rsidRDefault="002A560D" w:rsidP="002A560D">
      <w:pPr>
        <w:contextualSpacing/>
        <w:rPr>
          <w:rFonts w:asciiTheme="minorHAnsi" w:hAnsiTheme="minorHAnsi" w:cstheme="minorHAnsi"/>
        </w:rPr>
      </w:pPr>
    </w:p>
    <w:p w14:paraId="7ADE111A" w14:textId="6EC5CAA6" w:rsidR="002A560D" w:rsidRPr="002A560D" w:rsidRDefault="002A560D" w:rsidP="002A560D">
      <w:pPr>
        <w:contextualSpacing/>
        <w:rPr>
          <w:rFonts w:asciiTheme="minorHAnsi" w:hAnsiTheme="minorHAnsi" w:cstheme="minorHAnsi"/>
        </w:rPr>
      </w:pPr>
      <w:proofErr w:type="spellStart"/>
      <w:r w:rsidRPr="002A560D">
        <w:rPr>
          <w:rFonts w:asciiTheme="minorHAnsi" w:hAnsiTheme="minorHAnsi" w:cstheme="minorHAnsi"/>
        </w:rPr>
        <w:t>Ashdon</w:t>
      </w:r>
      <w:proofErr w:type="spellEnd"/>
      <w:r w:rsidRPr="002A560D">
        <w:rPr>
          <w:rFonts w:asciiTheme="minorHAnsi" w:hAnsiTheme="minorHAnsi" w:cstheme="minorHAnsi"/>
        </w:rPr>
        <w:t xml:space="preserve"> School recognises that it has a statutory duty to safeguard and promote the welfare of pupils, and that this duty extends to having arrangements in place for dealing with children who are not collected at the end of a school day, or at the end of an authorised activity. The protocol will be brought to the attention of parents, in writing, when their child starts school.</w:t>
      </w:r>
    </w:p>
    <w:p w14:paraId="0500CA5D" w14:textId="77777777" w:rsidR="002A560D" w:rsidRDefault="002A560D" w:rsidP="002A560D">
      <w:pPr>
        <w:contextualSpacing/>
        <w:rPr>
          <w:rFonts w:asciiTheme="minorHAnsi" w:hAnsiTheme="minorHAnsi" w:cstheme="minorHAnsi"/>
        </w:rPr>
      </w:pPr>
    </w:p>
    <w:p w14:paraId="53AD645A" w14:textId="33EACD55" w:rsidR="002A560D" w:rsidRPr="002A560D" w:rsidRDefault="002A560D" w:rsidP="002A560D">
      <w:pPr>
        <w:contextualSpacing/>
        <w:rPr>
          <w:rFonts w:asciiTheme="minorHAnsi" w:hAnsiTheme="minorHAnsi" w:cstheme="minorHAnsi"/>
          <w:b/>
          <w:bCs/>
        </w:rPr>
      </w:pPr>
      <w:r w:rsidRPr="002A560D">
        <w:rPr>
          <w:rFonts w:asciiTheme="minorHAnsi" w:hAnsiTheme="minorHAnsi" w:cstheme="minorHAnsi"/>
          <w:b/>
          <w:bCs/>
        </w:rPr>
        <w:t>Procedures</w:t>
      </w:r>
    </w:p>
    <w:p w14:paraId="32145169" w14:textId="77777777" w:rsidR="002A560D" w:rsidRPr="002A560D" w:rsidRDefault="002A560D" w:rsidP="002A560D">
      <w:pPr>
        <w:contextualSpacing/>
        <w:rPr>
          <w:rFonts w:asciiTheme="minorHAnsi" w:hAnsiTheme="minorHAnsi" w:cstheme="minorHAnsi"/>
        </w:rPr>
      </w:pPr>
    </w:p>
    <w:p w14:paraId="34431F29" w14:textId="3DEFC2E3" w:rsidR="002A560D" w:rsidRPr="002A560D" w:rsidRDefault="002A560D" w:rsidP="002A560D">
      <w:pPr>
        <w:contextualSpacing/>
        <w:rPr>
          <w:rFonts w:asciiTheme="minorHAnsi" w:hAnsiTheme="minorHAnsi" w:cstheme="minorHAnsi"/>
        </w:rPr>
      </w:pPr>
      <w:r w:rsidRPr="002A560D">
        <w:rPr>
          <w:rFonts w:asciiTheme="minorHAnsi" w:hAnsiTheme="minorHAnsi" w:cstheme="minorHAnsi"/>
        </w:rPr>
        <w:t>On admission of their child to the school, parents should supply:</w:t>
      </w:r>
    </w:p>
    <w:p w14:paraId="0E0F4688" w14:textId="227438F8" w:rsidR="002A560D" w:rsidRPr="002A560D" w:rsidRDefault="002A560D" w:rsidP="002A560D">
      <w:pPr>
        <w:pStyle w:val="ListParagraph"/>
        <w:numPr>
          <w:ilvl w:val="0"/>
          <w:numId w:val="5"/>
        </w:numPr>
        <w:rPr>
          <w:rFonts w:cstheme="minorHAnsi"/>
          <w:sz w:val="24"/>
          <w:szCs w:val="24"/>
        </w:rPr>
      </w:pPr>
      <w:r w:rsidRPr="002A560D">
        <w:rPr>
          <w:rFonts w:cstheme="minorHAnsi"/>
          <w:sz w:val="24"/>
          <w:szCs w:val="24"/>
        </w:rPr>
        <w:t>names and full addresses of parents/carers (and confirmation of parental responsibility)</w:t>
      </w:r>
    </w:p>
    <w:p w14:paraId="7B1192B0" w14:textId="07973D57" w:rsidR="002A560D" w:rsidRPr="002A560D" w:rsidRDefault="002A560D" w:rsidP="002A560D">
      <w:pPr>
        <w:pStyle w:val="ListParagraph"/>
        <w:numPr>
          <w:ilvl w:val="0"/>
          <w:numId w:val="5"/>
        </w:numPr>
        <w:rPr>
          <w:rFonts w:cstheme="minorHAnsi"/>
          <w:sz w:val="24"/>
          <w:szCs w:val="24"/>
        </w:rPr>
      </w:pPr>
      <w:r w:rsidRPr="002A560D">
        <w:rPr>
          <w:rFonts w:cstheme="minorHAnsi"/>
          <w:sz w:val="24"/>
          <w:szCs w:val="24"/>
        </w:rPr>
        <w:t>home and work telephone numbers</w:t>
      </w:r>
    </w:p>
    <w:p w14:paraId="6C356E7C" w14:textId="68928A87" w:rsidR="002A560D" w:rsidRPr="002A560D" w:rsidRDefault="002A560D" w:rsidP="002A560D">
      <w:pPr>
        <w:pStyle w:val="ListParagraph"/>
        <w:numPr>
          <w:ilvl w:val="0"/>
          <w:numId w:val="5"/>
        </w:numPr>
        <w:rPr>
          <w:rFonts w:cstheme="minorHAnsi"/>
          <w:sz w:val="24"/>
          <w:szCs w:val="24"/>
        </w:rPr>
      </w:pPr>
      <w:r w:rsidRPr="002A560D">
        <w:rPr>
          <w:rFonts w:cstheme="minorHAnsi"/>
          <w:sz w:val="24"/>
          <w:szCs w:val="24"/>
        </w:rPr>
        <w:t>mobile phone numbers where appropriate</w:t>
      </w:r>
    </w:p>
    <w:p w14:paraId="0F567C15" w14:textId="0B75B9DA" w:rsidR="002A560D" w:rsidRPr="002A560D" w:rsidRDefault="002A560D" w:rsidP="002A560D">
      <w:pPr>
        <w:pStyle w:val="ListParagraph"/>
        <w:numPr>
          <w:ilvl w:val="0"/>
          <w:numId w:val="5"/>
        </w:numPr>
        <w:rPr>
          <w:rFonts w:cstheme="minorHAnsi"/>
          <w:sz w:val="24"/>
          <w:szCs w:val="24"/>
        </w:rPr>
      </w:pPr>
      <w:r w:rsidRPr="002A560D">
        <w:rPr>
          <w:rFonts w:cstheme="minorHAnsi"/>
          <w:sz w:val="24"/>
          <w:szCs w:val="24"/>
        </w:rPr>
        <w:t>two emergency contacts who may be called in the event of the parents/carers being unobtainable or in the case of an emergency.</w:t>
      </w:r>
    </w:p>
    <w:p w14:paraId="25FAE645" w14:textId="77777777" w:rsidR="002A560D" w:rsidRDefault="002A560D" w:rsidP="002A560D">
      <w:pPr>
        <w:contextualSpacing/>
        <w:rPr>
          <w:rFonts w:asciiTheme="minorHAnsi" w:hAnsiTheme="minorHAnsi" w:cstheme="minorHAnsi"/>
        </w:rPr>
      </w:pPr>
      <w:r w:rsidRPr="002A560D">
        <w:rPr>
          <w:rFonts w:asciiTheme="minorHAnsi" w:hAnsiTheme="minorHAnsi" w:cstheme="minorHAnsi"/>
        </w:rPr>
        <w:t xml:space="preserve">This information should be updated annually or whenever circumstances change.  </w:t>
      </w:r>
    </w:p>
    <w:p w14:paraId="0AF042D0" w14:textId="77777777" w:rsidR="002A560D" w:rsidRDefault="002A560D" w:rsidP="002A560D">
      <w:pPr>
        <w:contextualSpacing/>
        <w:rPr>
          <w:rFonts w:asciiTheme="minorHAnsi" w:hAnsiTheme="minorHAnsi" w:cstheme="minorHAnsi"/>
        </w:rPr>
      </w:pPr>
    </w:p>
    <w:p w14:paraId="1BF454BF" w14:textId="3E3FCCD3" w:rsidR="002A560D" w:rsidRDefault="002A560D" w:rsidP="002A560D">
      <w:pPr>
        <w:contextualSpacing/>
        <w:rPr>
          <w:rFonts w:asciiTheme="minorHAnsi" w:hAnsiTheme="minorHAnsi" w:cstheme="minorHAnsi"/>
        </w:rPr>
      </w:pPr>
      <w:r w:rsidRPr="002A560D">
        <w:rPr>
          <w:rFonts w:asciiTheme="minorHAnsi" w:hAnsiTheme="minorHAnsi" w:cstheme="minorHAnsi"/>
        </w:rPr>
        <w:t>As children progress through the school, parents may wish them to walk home alone.  This request must be put in writing to the school.</w:t>
      </w:r>
    </w:p>
    <w:p w14:paraId="30A19B63" w14:textId="77777777" w:rsidR="002A560D" w:rsidRPr="002A560D" w:rsidRDefault="002A560D" w:rsidP="002A560D">
      <w:pPr>
        <w:contextualSpacing/>
        <w:rPr>
          <w:rFonts w:asciiTheme="minorHAnsi" w:hAnsiTheme="minorHAnsi" w:cstheme="minorHAnsi"/>
        </w:rPr>
      </w:pPr>
    </w:p>
    <w:p w14:paraId="0763E3D4" w14:textId="0E9C9B2A" w:rsidR="002A560D" w:rsidRPr="002A560D" w:rsidRDefault="002A560D" w:rsidP="002A560D">
      <w:pPr>
        <w:contextualSpacing/>
        <w:rPr>
          <w:rFonts w:asciiTheme="minorHAnsi" w:hAnsiTheme="minorHAnsi" w:cstheme="minorHAnsi"/>
        </w:rPr>
      </w:pPr>
      <w:r w:rsidRPr="002A560D">
        <w:rPr>
          <w:rFonts w:asciiTheme="minorHAnsi" w:hAnsiTheme="minorHAnsi" w:cstheme="minorHAnsi"/>
        </w:rPr>
        <w:t>If a parent has arranged for someone different to collect their child</w:t>
      </w:r>
      <w:r w:rsidR="008A7A4E">
        <w:rPr>
          <w:rFonts w:asciiTheme="minorHAnsi" w:hAnsiTheme="minorHAnsi" w:cstheme="minorHAnsi"/>
        </w:rPr>
        <w:t>,</w:t>
      </w:r>
      <w:r w:rsidRPr="002A560D">
        <w:rPr>
          <w:rFonts w:asciiTheme="minorHAnsi" w:hAnsiTheme="minorHAnsi" w:cstheme="minorHAnsi"/>
        </w:rPr>
        <w:t xml:space="preserve"> they must inform the school office and confirm who will be collecting the child that day.</w:t>
      </w:r>
    </w:p>
    <w:p w14:paraId="30A337BF" w14:textId="77777777" w:rsidR="002A560D" w:rsidRDefault="002A560D" w:rsidP="002A560D">
      <w:pPr>
        <w:contextualSpacing/>
        <w:rPr>
          <w:rFonts w:asciiTheme="minorHAnsi" w:hAnsiTheme="minorHAnsi" w:cstheme="minorHAnsi"/>
        </w:rPr>
      </w:pPr>
    </w:p>
    <w:p w14:paraId="578AA183" w14:textId="77777777" w:rsidR="002A560D" w:rsidRDefault="002A560D" w:rsidP="002A560D">
      <w:pPr>
        <w:contextualSpacing/>
        <w:rPr>
          <w:rFonts w:asciiTheme="minorHAnsi" w:hAnsiTheme="minorHAnsi" w:cstheme="minorHAnsi"/>
        </w:rPr>
      </w:pPr>
      <w:r w:rsidRPr="002A560D">
        <w:rPr>
          <w:rFonts w:asciiTheme="minorHAnsi" w:hAnsiTheme="minorHAnsi" w:cstheme="minorHAnsi"/>
        </w:rPr>
        <w:t xml:space="preserve">It is the parent/carer’s responsibility to ensure that the pupil is collected by a responsible person. </w:t>
      </w:r>
    </w:p>
    <w:p w14:paraId="7D2C0239" w14:textId="77777777" w:rsidR="002A560D" w:rsidRDefault="002A560D" w:rsidP="002A560D">
      <w:pPr>
        <w:contextualSpacing/>
        <w:rPr>
          <w:rFonts w:asciiTheme="minorHAnsi" w:hAnsiTheme="minorHAnsi" w:cstheme="minorHAnsi"/>
        </w:rPr>
      </w:pPr>
    </w:p>
    <w:p w14:paraId="1E27F796" w14:textId="7C63010B" w:rsidR="002A560D" w:rsidRPr="002A560D" w:rsidRDefault="002A560D" w:rsidP="002A560D">
      <w:pPr>
        <w:contextualSpacing/>
        <w:rPr>
          <w:rFonts w:asciiTheme="minorHAnsi" w:hAnsiTheme="minorHAnsi" w:cstheme="minorHAnsi"/>
        </w:rPr>
      </w:pPr>
      <w:r w:rsidRPr="002A560D">
        <w:rPr>
          <w:rFonts w:asciiTheme="minorHAnsi" w:hAnsiTheme="minorHAnsi" w:cstheme="minorHAnsi"/>
        </w:rPr>
        <w:t>The school must be notified immediately it becomes apparent that the person collecting the child may be late.</w:t>
      </w:r>
    </w:p>
    <w:p w14:paraId="7E51F879" w14:textId="7D032F0D" w:rsidR="002A560D" w:rsidRPr="002A560D" w:rsidRDefault="002A560D" w:rsidP="002A560D">
      <w:pPr>
        <w:contextualSpacing/>
        <w:rPr>
          <w:rFonts w:asciiTheme="minorHAnsi" w:hAnsiTheme="minorHAnsi" w:cstheme="minorHAnsi"/>
        </w:rPr>
      </w:pPr>
      <w:proofErr w:type="spellStart"/>
      <w:r w:rsidRPr="002A560D">
        <w:rPr>
          <w:rFonts w:asciiTheme="minorHAnsi" w:hAnsiTheme="minorHAnsi" w:cstheme="minorHAnsi"/>
        </w:rPr>
        <w:lastRenderedPageBreak/>
        <w:t>Ashdon</w:t>
      </w:r>
      <w:proofErr w:type="spellEnd"/>
      <w:r w:rsidRPr="002A560D">
        <w:rPr>
          <w:rFonts w:asciiTheme="minorHAnsi" w:hAnsiTheme="minorHAnsi" w:cstheme="minorHAnsi"/>
        </w:rPr>
        <w:t xml:space="preserve"> School agrees to care for a pupil who has not been collected from school, until such a time as he/she has been collected by a parent/carer, or until appropriate, alternative care arrangements have been made with </w:t>
      </w:r>
      <w:r>
        <w:rPr>
          <w:rFonts w:asciiTheme="minorHAnsi" w:hAnsiTheme="minorHAnsi" w:cstheme="minorHAnsi"/>
        </w:rPr>
        <w:t>s</w:t>
      </w:r>
      <w:r w:rsidRPr="002A560D">
        <w:rPr>
          <w:rFonts w:asciiTheme="minorHAnsi" w:hAnsiTheme="minorHAnsi" w:cstheme="minorHAnsi"/>
        </w:rPr>
        <w:t xml:space="preserve">ocial </w:t>
      </w:r>
      <w:r>
        <w:rPr>
          <w:rFonts w:asciiTheme="minorHAnsi" w:hAnsiTheme="minorHAnsi" w:cstheme="minorHAnsi"/>
        </w:rPr>
        <w:t>c</w:t>
      </w:r>
      <w:r w:rsidRPr="002A560D">
        <w:rPr>
          <w:rFonts w:asciiTheme="minorHAnsi" w:hAnsiTheme="minorHAnsi" w:cstheme="minorHAnsi"/>
        </w:rPr>
        <w:t xml:space="preserve">are, and/or the </w:t>
      </w:r>
      <w:r>
        <w:rPr>
          <w:rFonts w:asciiTheme="minorHAnsi" w:hAnsiTheme="minorHAnsi" w:cstheme="minorHAnsi"/>
        </w:rPr>
        <w:t>p</w:t>
      </w:r>
      <w:r w:rsidRPr="002A560D">
        <w:rPr>
          <w:rFonts w:asciiTheme="minorHAnsi" w:hAnsiTheme="minorHAnsi" w:cstheme="minorHAnsi"/>
        </w:rPr>
        <w:t>olice, in order to maintain the child’s safety.</w:t>
      </w:r>
    </w:p>
    <w:p w14:paraId="643F1627" w14:textId="77777777" w:rsidR="002A560D" w:rsidRDefault="002A560D" w:rsidP="002A560D">
      <w:pPr>
        <w:contextualSpacing/>
        <w:rPr>
          <w:rFonts w:asciiTheme="minorHAnsi" w:hAnsiTheme="minorHAnsi" w:cstheme="minorHAnsi"/>
        </w:rPr>
      </w:pPr>
    </w:p>
    <w:p w14:paraId="29B648FF" w14:textId="621DA936" w:rsidR="002A560D" w:rsidRDefault="002A560D" w:rsidP="002A560D">
      <w:pPr>
        <w:contextualSpacing/>
        <w:rPr>
          <w:rFonts w:asciiTheme="minorHAnsi" w:hAnsiTheme="minorHAnsi" w:cstheme="minorHAnsi"/>
        </w:rPr>
      </w:pPr>
      <w:r w:rsidRPr="002A560D">
        <w:rPr>
          <w:rFonts w:asciiTheme="minorHAnsi" w:hAnsiTheme="minorHAnsi" w:cstheme="minorHAnsi"/>
        </w:rPr>
        <w:t xml:space="preserve">The School’s Designated </w:t>
      </w:r>
      <w:r>
        <w:rPr>
          <w:rFonts w:asciiTheme="minorHAnsi" w:hAnsiTheme="minorHAnsi" w:cstheme="minorHAnsi"/>
        </w:rPr>
        <w:t>Safeguarding Lead</w:t>
      </w:r>
      <w:r w:rsidRPr="002A560D">
        <w:rPr>
          <w:rFonts w:asciiTheme="minorHAnsi" w:hAnsiTheme="minorHAnsi" w:cstheme="minorHAnsi"/>
        </w:rPr>
        <w:t xml:space="preserve"> will keep a record of incidents where parents/carers do not collect a child from school or are late for no explained or good reason, or where there are repeated incidents. If any concerns about the child’s safety and welfare result, these will be dealt with in accordance with the </w:t>
      </w:r>
      <w:r>
        <w:rPr>
          <w:rFonts w:asciiTheme="minorHAnsi" w:hAnsiTheme="minorHAnsi" w:cstheme="minorHAnsi"/>
        </w:rPr>
        <w:t>s</w:t>
      </w:r>
      <w:r w:rsidRPr="002A560D">
        <w:rPr>
          <w:rFonts w:asciiTheme="minorHAnsi" w:hAnsiTheme="minorHAnsi" w:cstheme="minorHAnsi"/>
        </w:rPr>
        <w:t>chool’s Child Protection Policy</w:t>
      </w:r>
      <w:r>
        <w:rPr>
          <w:rFonts w:asciiTheme="minorHAnsi" w:hAnsiTheme="minorHAnsi" w:cstheme="minorHAnsi"/>
        </w:rPr>
        <w:t>.</w:t>
      </w:r>
    </w:p>
    <w:p w14:paraId="26F16119" w14:textId="77777777" w:rsidR="002A560D" w:rsidRPr="002A560D" w:rsidRDefault="002A560D" w:rsidP="002A560D">
      <w:pPr>
        <w:contextualSpacing/>
        <w:rPr>
          <w:rFonts w:asciiTheme="minorHAnsi" w:hAnsiTheme="minorHAnsi" w:cstheme="minorHAnsi"/>
        </w:rPr>
      </w:pPr>
    </w:p>
    <w:p w14:paraId="511B2F09" w14:textId="20B9AFDE" w:rsidR="002A560D" w:rsidRPr="002A560D" w:rsidRDefault="002A560D" w:rsidP="002A560D">
      <w:pPr>
        <w:contextualSpacing/>
        <w:rPr>
          <w:rFonts w:asciiTheme="minorHAnsi" w:hAnsiTheme="minorHAnsi" w:cstheme="minorHAnsi"/>
        </w:rPr>
      </w:pPr>
      <w:r w:rsidRPr="002A560D">
        <w:rPr>
          <w:rFonts w:asciiTheme="minorHAnsi" w:hAnsiTheme="minorHAnsi" w:cstheme="minorHAnsi"/>
        </w:rPr>
        <w:t xml:space="preserve">Social </w:t>
      </w:r>
      <w:r>
        <w:rPr>
          <w:rFonts w:asciiTheme="minorHAnsi" w:hAnsiTheme="minorHAnsi" w:cstheme="minorHAnsi"/>
        </w:rPr>
        <w:t>c</w:t>
      </w:r>
      <w:r w:rsidRPr="002A560D">
        <w:rPr>
          <w:rFonts w:asciiTheme="minorHAnsi" w:hAnsiTheme="minorHAnsi" w:cstheme="minorHAnsi"/>
        </w:rPr>
        <w:t>are will give advice and make appropriate checks. However</w:t>
      </w:r>
      <w:r>
        <w:rPr>
          <w:rFonts w:asciiTheme="minorHAnsi" w:hAnsiTheme="minorHAnsi" w:cstheme="minorHAnsi"/>
        </w:rPr>
        <w:t>,</w:t>
      </w:r>
      <w:r w:rsidRPr="002A560D">
        <w:rPr>
          <w:rFonts w:asciiTheme="minorHAnsi" w:hAnsiTheme="minorHAnsi" w:cstheme="minorHAnsi"/>
        </w:rPr>
        <w:t xml:space="preserve"> school will continue to be responsible for trying to contact the parent/carer/emergency contact and to keep </w:t>
      </w:r>
      <w:r>
        <w:rPr>
          <w:rFonts w:asciiTheme="minorHAnsi" w:hAnsiTheme="minorHAnsi" w:cstheme="minorHAnsi"/>
        </w:rPr>
        <w:t>s</w:t>
      </w:r>
      <w:r w:rsidRPr="002A560D">
        <w:rPr>
          <w:rFonts w:asciiTheme="minorHAnsi" w:hAnsiTheme="minorHAnsi" w:cstheme="minorHAnsi"/>
        </w:rPr>
        <w:t xml:space="preserve">ocial </w:t>
      </w:r>
      <w:r>
        <w:rPr>
          <w:rFonts w:asciiTheme="minorHAnsi" w:hAnsiTheme="minorHAnsi" w:cstheme="minorHAnsi"/>
        </w:rPr>
        <w:t>c</w:t>
      </w:r>
      <w:r w:rsidRPr="002A560D">
        <w:rPr>
          <w:rFonts w:asciiTheme="minorHAnsi" w:hAnsiTheme="minorHAnsi" w:cstheme="minorHAnsi"/>
        </w:rPr>
        <w:t>are updated about the situation.</w:t>
      </w:r>
    </w:p>
    <w:p w14:paraId="1AE8424A" w14:textId="77777777" w:rsidR="002A560D" w:rsidRPr="002A560D" w:rsidRDefault="002A560D" w:rsidP="002A560D">
      <w:pPr>
        <w:contextualSpacing/>
        <w:rPr>
          <w:rFonts w:asciiTheme="minorHAnsi" w:hAnsiTheme="minorHAnsi" w:cstheme="minorHAnsi"/>
        </w:rPr>
      </w:pPr>
    </w:p>
    <w:p w14:paraId="5B43D870" w14:textId="5C56E149" w:rsidR="002A560D" w:rsidRPr="002A560D" w:rsidRDefault="002A560D" w:rsidP="002A560D">
      <w:pPr>
        <w:contextualSpacing/>
        <w:rPr>
          <w:rFonts w:asciiTheme="minorHAnsi" w:hAnsiTheme="minorHAnsi" w:cstheme="minorHAnsi"/>
        </w:rPr>
      </w:pPr>
      <w:r w:rsidRPr="002A560D">
        <w:rPr>
          <w:rFonts w:asciiTheme="minorHAnsi" w:hAnsiTheme="minorHAnsi" w:cstheme="minorHAnsi"/>
        </w:rPr>
        <w:t xml:space="preserve">If there are any concerns about the welfare of the parent/carer, </w:t>
      </w:r>
      <w:r>
        <w:rPr>
          <w:rFonts w:asciiTheme="minorHAnsi" w:hAnsiTheme="minorHAnsi" w:cstheme="minorHAnsi"/>
        </w:rPr>
        <w:t>s</w:t>
      </w:r>
      <w:r w:rsidRPr="002A560D">
        <w:rPr>
          <w:rFonts w:asciiTheme="minorHAnsi" w:hAnsiTheme="minorHAnsi" w:cstheme="minorHAnsi"/>
        </w:rPr>
        <w:t xml:space="preserve">ocial </w:t>
      </w:r>
      <w:r>
        <w:rPr>
          <w:rFonts w:asciiTheme="minorHAnsi" w:hAnsiTheme="minorHAnsi" w:cstheme="minorHAnsi"/>
        </w:rPr>
        <w:t>c</w:t>
      </w:r>
      <w:r w:rsidRPr="002A560D">
        <w:rPr>
          <w:rFonts w:asciiTheme="minorHAnsi" w:hAnsiTheme="minorHAnsi" w:cstheme="minorHAnsi"/>
        </w:rPr>
        <w:t xml:space="preserve">are may ask the local </w:t>
      </w:r>
      <w:r>
        <w:rPr>
          <w:rFonts w:asciiTheme="minorHAnsi" w:hAnsiTheme="minorHAnsi" w:cstheme="minorHAnsi"/>
        </w:rPr>
        <w:t>p</w:t>
      </w:r>
      <w:r w:rsidRPr="002A560D">
        <w:rPr>
          <w:rFonts w:asciiTheme="minorHAnsi" w:hAnsiTheme="minorHAnsi" w:cstheme="minorHAnsi"/>
        </w:rPr>
        <w:t xml:space="preserve">olice to visit the home address; </w:t>
      </w:r>
    </w:p>
    <w:p w14:paraId="54D32C6F" w14:textId="77777777" w:rsidR="002A560D" w:rsidRPr="002A560D" w:rsidRDefault="002A560D" w:rsidP="002A560D">
      <w:pPr>
        <w:contextualSpacing/>
        <w:rPr>
          <w:rFonts w:asciiTheme="minorHAnsi" w:hAnsiTheme="minorHAnsi" w:cstheme="minorHAnsi"/>
        </w:rPr>
      </w:pPr>
    </w:p>
    <w:p w14:paraId="445C7FCE" w14:textId="1EF35720" w:rsidR="002A560D" w:rsidRPr="002A560D" w:rsidRDefault="002A560D" w:rsidP="002A560D">
      <w:pPr>
        <w:contextualSpacing/>
        <w:rPr>
          <w:rFonts w:asciiTheme="minorHAnsi" w:hAnsiTheme="minorHAnsi" w:cstheme="minorHAnsi"/>
        </w:rPr>
      </w:pPr>
      <w:r w:rsidRPr="002A560D">
        <w:rPr>
          <w:rFonts w:asciiTheme="minorHAnsi" w:hAnsiTheme="minorHAnsi" w:cstheme="minorHAnsi"/>
        </w:rPr>
        <w:t xml:space="preserve">If attempts to contact a parent/carer are still unsuccessful, school and </w:t>
      </w:r>
      <w:r>
        <w:rPr>
          <w:rFonts w:asciiTheme="minorHAnsi" w:hAnsiTheme="minorHAnsi" w:cstheme="minorHAnsi"/>
        </w:rPr>
        <w:t>s</w:t>
      </w:r>
      <w:r w:rsidRPr="002A560D">
        <w:rPr>
          <w:rFonts w:asciiTheme="minorHAnsi" w:hAnsiTheme="minorHAnsi" w:cstheme="minorHAnsi"/>
        </w:rPr>
        <w:t xml:space="preserve">ocial </w:t>
      </w:r>
      <w:r>
        <w:rPr>
          <w:rFonts w:asciiTheme="minorHAnsi" w:hAnsiTheme="minorHAnsi" w:cstheme="minorHAnsi"/>
        </w:rPr>
        <w:t>c</w:t>
      </w:r>
      <w:r w:rsidRPr="002A560D">
        <w:rPr>
          <w:rFonts w:asciiTheme="minorHAnsi" w:hAnsiTheme="minorHAnsi" w:cstheme="minorHAnsi"/>
        </w:rPr>
        <w:t xml:space="preserve">are will jointly take responsibility for arranging for children to be transported to the </w:t>
      </w:r>
      <w:r>
        <w:rPr>
          <w:rFonts w:asciiTheme="minorHAnsi" w:hAnsiTheme="minorHAnsi" w:cstheme="minorHAnsi"/>
        </w:rPr>
        <w:t>s</w:t>
      </w:r>
      <w:r w:rsidRPr="002A560D">
        <w:rPr>
          <w:rFonts w:asciiTheme="minorHAnsi" w:hAnsiTheme="minorHAnsi" w:cstheme="minorHAnsi"/>
        </w:rPr>
        <w:t xml:space="preserve">ocial </w:t>
      </w:r>
      <w:r>
        <w:rPr>
          <w:rFonts w:asciiTheme="minorHAnsi" w:hAnsiTheme="minorHAnsi" w:cstheme="minorHAnsi"/>
        </w:rPr>
        <w:t>c</w:t>
      </w:r>
      <w:r w:rsidRPr="002A560D">
        <w:rPr>
          <w:rFonts w:asciiTheme="minorHAnsi" w:hAnsiTheme="minorHAnsi" w:cstheme="minorHAnsi"/>
        </w:rPr>
        <w:t>are team, (or other appropriate venue) who will arrange a place of safety. This is considered to be a last resort and parent/carers should do their best to ensure that this is not necessary. Social Care will notify the school of the child’s placement and provide contact details as appropriate. It will be the intention to return the child to the parents/carers at the earliest opportunity.</w:t>
      </w:r>
    </w:p>
    <w:p w14:paraId="2B9FE7BD" w14:textId="77777777" w:rsidR="002A560D" w:rsidRPr="002A560D" w:rsidRDefault="002A560D" w:rsidP="002A560D">
      <w:pPr>
        <w:contextualSpacing/>
        <w:rPr>
          <w:rFonts w:asciiTheme="minorHAnsi" w:hAnsiTheme="minorHAnsi" w:cstheme="minorHAnsi"/>
        </w:rPr>
      </w:pPr>
    </w:p>
    <w:p w14:paraId="308A18B3" w14:textId="1F68954A" w:rsidR="002A560D" w:rsidRPr="002A560D" w:rsidRDefault="002A560D" w:rsidP="002A560D">
      <w:pPr>
        <w:contextualSpacing/>
        <w:rPr>
          <w:rFonts w:asciiTheme="minorHAnsi" w:hAnsiTheme="minorHAnsi" w:cstheme="minorHAnsi"/>
        </w:rPr>
      </w:pPr>
      <w:r w:rsidRPr="002A560D">
        <w:rPr>
          <w:rFonts w:asciiTheme="minorHAnsi" w:hAnsiTheme="minorHAnsi" w:cstheme="minorHAnsi"/>
        </w:rPr>
        <w:t xml:space="preserve">If the </w:t>
      </w:r>
      <w:r>
        <w:rPr>
          <w:rFonts w:asciiTheme="minorHAnsi" w:hAnsiTheme="minorHAnsi" w:cstheme="minorHAnsi"/>
        </w:rPr>
        <w:t>s</w:t>
      </w:r>
      <w:r w:rsidRPr="002A560D">
        <w:rPr>
          <w:rFonts w:asciiTheme="minorHAnsi" w:hAnsiTheme="minorHAnsi" w:cstheme="minorHAnsi"/>
        </w:rPr>
        <w:t xml:space="preserve">ocial </w:t>
      </w:r>
      <w:r>
        <w:rPr>
          <w:rFonts w:asciiTheme="minorHAnsi" w:hAnsiTheme="minorHAnsi" w:cstheme="minorHAnsi"/>
        </w:rPr>
        <w:t>c</w:t>
      </w:r>
      <w:r w:rsidRPr="002A560D">
        <w:rPr>
          <w:rFonts w:asciiTheme="minorHAnsi" w:hAnsiTheme="minorHAnsi" w:cstheme="minorHAnsi"/>
        </w:rPr>
        <w:t>are office is closed schools should contact the Emergency Duty Team.</w:t>
      </w:r>
    </w:p>
    <w:p w14:paraId="3CE2591A" w14:textId="77777777" w:rsidR="002A560D" w:rsidRPr="002A560D" w:rsidRDefault="002A560D" w:rsidP="002A560D">
      <w:pPr>
        <w:contextualSpacing/>
        <w:rPr>
          <w:rFonts w:asciiTheme="minorHAnsi" w:hAnsiTheme="minorHAnsi" w:cstheme="minorHAnsi"/>
        </w:rPr>
      </w:pPr>
    </w:p>
    <w:p w14:paraId="52811EA0" w14:textId="04DEB9D7" w:rsidR="002A560D" w:rsidRPr="002A560D" w:rsidRDefault="002A560D" w:rsidP="002A560D">
      <w:pPr>
        <w:contextualSpacing/>
        <w:rPr>
          <w:rFonts w:asciiTheme="minorHAnsi" w:hAnsiTheme="minorHAnsi" w:cstheme="minorHAnsi"/>
        </w:rPr>
      </w:pPr>
      <w:r w:rsidRPr="002A560D">
        <w:rPr>
          <w:rFonts w:asciiTheme="minorHAnsi" w:hAnsiTheme="minorHAnsi" w:cstheme="minorHAnsi"/>
        </w:rPr>
        <w:t>Plans for transporting a child will comply with local arrangements concerning, safeguarding, insurance, staff availability out of hours and any relevant information from the school relating to the child’s special needs or behavioural difficulties. All occasions when a child or young person requires transport in an emergency situation must be recorded and reported to a senior manager and the parents.</w:t>
      </w:r>
    </w:p>
    <w:p w14:paraId="3E80B458" w14:textId="77777777" w:rsidR="002A560D" w:rsidRPr="002A560D" w:rsidRDefault="002A560D" w:rsidP="002A560D">
      <w:pPr>
        <w:contextualSpacing/>
        <w:rPr>
          <w:rFonts w:asciiTheme="minorHAnsi" w:hAnsiTheme="minorHAnsi" w:cstheme="minorHAnsi"/>
        </w:rPr>
      </w:pPr>
    </w:p>
    <w:p w14:paraId="6A937419" w14:textId="1F6457C6" w:rsidR="002A560D" w:rsidRPr="002A560D" w:rsidRDefault="002A560D" w:rsidP="002A560D">
      <w:pPr>
        <w:contextualSpacing/>
        <w:rPr>
          <w:rFonts w:asciiTheme="minorHAnsi" w:hAnsiTheme="minorHAnsi" w:cstheme="minorHAnsi"/>
        </w:rPr>
      </w:pPr>
      <w:r w:rsidRPr="002A560D">
        <w:rPr>
          <w:rFonts w:asciiTheme="minorHAnsi" w:hAnsiTheme="minorHAnsi" w:cstheme="minorHAnsi"/>
        </w:rPr>
        <w:t xml:space="preserve">During office hours, the relevant </w:t>
      </w:r>
      <w:r>
        <w:rPr>
          <w:rFonts w:asciiTheme="minorHAnsi" w:hAnsiTheme="minorHAnsi" w:cstheme="minorHAnsi"/>
        </w:rPr>
        <w:t>s</w:t>
      </w:r>
      <w:r w:rsidRPr="002A560D">
        <w:rPr>
          <w:rFonts w:asciiTheme="minorHAnsi" w:hAnsiTheme="minorHAnsi" w:cstheme="minorHAnsi"/>
        </w:rPr>
        <w:t xml:space="preserve">ocial </w:t>
      </w:r>
      <w:r>
        <w:rPr>
          <w:rFonts w:asciiTheme="minorHAnsi" w:hAnsiTheme="minorHAnsi" w:cstheme="minorHAnsi"/>
        </w:rPr>
        <w:t>c</w:t>
      </w:r>
      <w:r w:rsidRPr="002A560D">
        <w:rPr>
          <w:rFonts w:asciiTheme="minorHAnsi" w:hAnsiTheme="minorHAnsi" w:cstheme="minorHAnsi"/>
        </w:rPr>
        <w:t xml:space="preserve">are </w:t>
      </w:r>
      <w:r w:rsidR="008A7A4E">
        <w:rPr>
          <w:rFonts w:asciiTheme="minorHAnsi" w:hAnsiTheme="minorHAnsi" w:cstheme="minorHAnsi"/>
        </w:rPr>
        <w:t>t</w:t>
      </w:r>
      <w:r w:rsidRPr="002A560D">
        <w:rPr>
          <w:rFonts w:asciiTheme="minorHAnsi" w:hAnsiTheme="minorHAnsi" w:cstheme="minorHAnsi"/>
        </w:rPr>
        <w:t xml:space="preserve">eam will be alerted. This will be the </w:t>
      </w:r>
      <w:r w:rsidR="008A7A4E">
        <w:rPr>
          <w:rFonts w:asciiTheme="minorHAnsi" w:hAnsiTheme="minorHAnsi" w:cstheme="minorHAnsi"/>
        </w:rPr>
        <w:t>s</w:t>
      </w:r>
      <w:r w:rsidRPr="002A560D">
        <w:rPr>
          <w:rFonts w:asciiTheme="minorHAnsi" w:hAnsiTheme="minorHAnsi" w:cstheme="minorHAnsi"/>
        </w:rPr>
        <w:t xml:space="preserve">ocial </w:t>
      </w:r>
      <w:r w:rsidR="008A7A4E">
        <w:rPr>
          <w:rFonts w:asciiTheme="minorHAnsi" w:hAnsiTheme="minorHAnsi" w:cstheme="minorHAnsi"/>
        </w:rPr>
        <w:t>c</w:t>
      </w:r>
      <w:r w:rsidRPr="002A560D">
        <w:rPr>
          <w:rFonts w:asciiTheme="minorHAnsi" w:hAnsiTheme="minorHAnsi" w:cstheme="minorHAnsi"/>
        </w:rPr>
        <w:t xml:space="preserve">are </w:t>
      </w:r>
      <w:r w:rsidR="008A7A4E">
        <w:rPr>
          <w:rFonts w:asciiTheme="minorHAnsi" w:hAnsiTheme="minorHAnsi" w:cstheme="minorHAnsi"/>
        </w:rPr>
        <w:t>t</w:t>
      </w:r>
      <w:r w:rsidRPr="002A560D">
        <w:rPr>
          <w:rFonts w:asciiTheme="minorHAnsi" w:hAnsiTheme="minorHAnsi" w:cstheme="minorHAnsi"/>
        </w:rPr>
        <w:t>eam whose area covers the child’s home address.</w:t>
      </w:r>
    </w:p>
    <w:p w14:paraId="35D9E502" w14:textId="77777777" w:rsidR="002A560D" w:rsidRPr="002A560D" w:rsidRDefault="002A560D" w:rsidP="002A560D">
      <w:pPr>
        <w:contextualSpacing/>
        <w:rPr>
          <w:rFonts w:asciiTheme="minorHAnsi" w:hAnsiTheme="minorHAnsi" w:cstheme="minorHAnsi"/>
        </w:rPr>
      </w:pPr>
    </w:p>
    <w:p w14:paraId="03335639" w14:textId="6CAD0AC2" w:rsidR="002A560D" w:rsidRPr="002A560D" w:rsidRDefault="002A560D" w:rsidP="002A560D">
      <w:pPr>
        <w:contextualSpacing/>
        <w:rPr>
          <w:rFonts w:asciiTheme="minorHAnsi" w:hAnsiTheme="minorHAnsi" w:cstheme="minorHAnsi"/>
        </w:rPr>
      </w:pPr>
      <w:r w:rsidRPr="002A560D">
        <w:rPr>
          <w:rFonts w:asciiTheme="minorHAnsi" w:hAnsiTheme="minorHAnsi" w:cstheme="minorHAnsi"/>
        </w:rPr>
        <w:t xml:space="preserve">Any call which results in action being taken by </w:t>
      </w:r>
      <w:r w:rsidR="008A7A4E">
        <w:rPr>
          <w:rFonts w:asciiTheme="minorHAnsi" w:hAnsiTheme="minorHAnsi" w:cstheme="minorHAnsi"/>
        </w:rPr>
        <w:t>s</w:t>
      </w:r>
      <w:r w:rsidRPr="002A560D">
        <w:rPr>
          <w:rFonts w:asciiTheme="minorHAnsi" w:hAnsiTheme="minorHAnsi" w:cstheme="minorHAnsi"/>
        </w:rPr>
        <w:t xml:space="preserve">ocial </w:t>
      </w:r>
      <w:r w:rsidR="008A7A4E">
        <w:rPr>
          <w:rFonts w:asciiTheme="minorHAnsi" w:hAnsiTheme="minorHAnsi" w:cstheme="minorHAnsi"/>
        </w:rPr>
        <w:t>c</w:t>
      </w:r>
      <w:r w:rsidRPr="002A560D">
        <w:rPr>
          <w:rFonts w:asciiTheme="minorHAnsi" w:hAnsiTheme="minorHAnsi" w:cstheme="minorHAnsi"/>
        </w:rPr>
        <w:t>are/</w:t>
      </w:r>
      <w:r w:rsidR="008A7A4E">
        <w:rPr>
          <w:rFonts w:asciiTheme="minorHAnsi" w:hAnsiTheme="minorHAnsi" w:cstheme="minorHAnsi"/>
        </w:rPr>
        <w:t>p</w:t>
      </w:r>
      <w:r w:rsidRPr="002A560D">
        <w:rPr>
          <w:rFonts w:asciiTheme="minorHAnsi" w:hAnsiTheme="minorHAnsi" w:cstheme="minorHAnsi"/>
        </w:rPr>
        <w:t>olice should be followed up in writing within 48 hours, using the Single Agency Referral Form.</w:t>
      </w:r>
    </w:p>
    <w:p w14:paraId="637F69AC" w14:textId="77777777" w:rsidR="002A560D" w:rsidRPr="002A560D" w:rsidRDefault="002A560D" w:rsidP="002A560D">
      <w:pPr>
        <w:contextualSpacing/>
        <w:rPr>
          <w:rFonts w:asciiTheme="minorHAnsi" w:hAnsiTheme="minorHAnsi" w:cstheme="minorHAnsi"/>
        </w:rPr>
      </w:pPr>
    </w:p>
    <w:p w14:paraId="2A05E8B2" w14:textId="77777777" w:rsidR="002A560D" w:rsidRPr="008A7A4E" w:rsidRDefault="002A560D" w:rsidP="002A560D">
      <w:pPr>
        <w:contextualSpacing/>
        <w:rPr>
          <w:rFonts w:asciiTheme="minorHAnsi" w:hAnsiTheme="minorHAnsi" w:cstheme="minorHAnsi"/>
          <w:b/>
          <w:bCs/>
        </w:rPr>
      </w:pPr>
      <w:r w:rsidRPr="008A7A4E">
        <w:rPr>
          <w:rFonts w:asciiTheme="minorHAnsi" w:hAnsiTheme="minorHAnsi" w:cstheme="minorHAnsi"/>
          <w:b/>
          <w:bCs/>
        </w:rPr>
        <w:t>Major Incidents</w:t>
      </w:r>
    </w:p>
    <w:p w14:paraId="6B419AA1" w14:textId="6A5C1F8B" w:rsidR="002A560D" w:rsidRPr="002A560D" w:rsidRDefault="002A560D" w:rsidP="002A560D">
      <w:pPr>
        <w:contextualSpacing/>
        <w:rPr>
          <w:rFonts w:asciiTheme="minorHAnsi" w:hAnsiTheme="minorHAnsi" w:cstheme="minorHAnsi"/>
        </w:rPr>
      </w:pPr>
      <w:r w:rsidRPr="002A560D">
        <w:rPr>
          <w:rFonts w:asciiTheme="minorHAnsi" w:hAnsiTheme="minorHAnsi" w:cstheme="minorHAnsi"/>
        </w:rPr>
        <w:t xml:space="preserve">If an incident occurs which results in a large number of children not being collected, </w:t>
      </w:r>
      <w:r w:rsidR="008A7A4E">
        <w:rPr>
          <w:rFonts w:asciiTheme="minorHAnsi" w:hAnsiTheme="minorHAnsi" w:cstheme="minorHAnsi"/>
        </w:rPr>
        <w:t>s</w:t>
      </w:r>
      <w:r w:rsidRPr="002A560D">
        <w:rPr>
          <w:rFonts w:asciiTheme="minorHAnsi" w:hAnsiTheme="minorHAnsi" w:cstheme="minorHAnsi"/>
        </w:rPr>
        <w:t xml:space="preserve">ocial </w:t>
      </w:r>
      <w:r w:rsidR="008A7A4E">
        <w:rPr>
          <w:rFonts w:asciiTheme="minorHAnsi" w:hAnsiTheme="minorHAnsi" w:cstheme="minorHAnsi"/>
        </w:rPr>
        <w:t>c</w:t>
      </w:r>
      <w:r w:rsidRPr="002A560D">
        <w:rPr>
          <w:rFonts w:asciiTheme="minorHAnsi" w:hAnsiTheme="minorHAnsi" w:cstheme="minorHAnsi"/>
        </w:rPr>
        <w:t xml:space="preserve">are will be contacted at the earliest opportunity, because it may be necessary to accommodate the children at a single location until appropriate arrangements can be made. If the nature of the incident is serious, it may be that the arrangements will form part of the </w:t>
      </w:r>
      <w:r w:rsidR="008A7A4E">
        <w:rPr>
          <w:rFonts w:asciiTheme="minorHAnsi" w:hAnsiTheme="minorHAnsi" w:cstheme="minorHAnsi"/>
        </w:rPr>
        <w:t xml:space="preserve">Local </w:t>
      </w:r>
      <w:r w:rsidRPr="002A560D">
        <w:rPr>
          <w:rFonts w:asciiTheme="minorHAnsi" w:hAnsiTheme="minorHAnsi" w:cstheme="minorHAnsi"/>
        </w:rPr>
        <w:t>Authority’s emergency plan.</w:t>
      </w:r>
    </w:p>
    <w:p w14:paraId="34132FFA" w14:textId="77777777" w:rsidR="00EA0BF2" w:rsidRPr="002A560D" w:rsidRDefault="00EA0BF2" w:rsidP="00D21148">
      <w:pPr>
        <w:contextualSpacing/>
        <w:rPr>
          <w:rFonts w:asciiTheme="minorHAnsi" w:hAnsiTheme="minorHAnsi" w:cstheme="minorHAnsi"/>
        </w:rPr>
      </w:pPr>
    </w:p>
    <w:p w14:paraId="577A5B95" w14:textId="77777777" w:rsidR="00EA0BF2" w:rsidRPr="002A560D" w:rsidRDefault="00EA0BF2" w:rsidP="00EA0BF2">
      <w:pPr>
        <w:rPr>
          <w:rFonts w:asciiTheme="minorHAnsi" w:hAnsiTheme="minorHAnsi" w:cstheme="minorHAnsi"/>
          <w:b/>
        </w:rPr>
      </w:pPr>
      <w:r w:rsidRPr="002A560D">
        <w:rPr>
          <w:rFonts w:asciiTheme="minorHAnsi" w:hAnsiTheme="minorHAnsi" w:cstheme="minorHAnsi"/>
          <w:b/>
        </w:rPr>
        <w:t>Review</w:t>
      </w:r>
    </w:p>
    <w:p w14:paraId="0C1853E7" w14:textId="77777777" w:rsidR="00EA0BF2" w:rsidRPr="002A560D" w:rsidRDefault="00EA0BF2" w:rsidP="00EA0BF2">
      <w:pPr>
        <w:rPr>
          <w:rFonts w:asciiTheme="minorHAnsi" w:hAnsiTheme="minorHAnsi" w:cstheme="minorHAnsi"/>
          <w:b/>
        </w:rPr>
      </w:pPr>
    </w:p>
    <w:p w14:paraId="1C576BA9" w14:textId="77777777" w:rsidR="00EA0BF2" w:rsidRPr="002A560D" w:rsidRDefault="00EA0BF2" w:rsidP="00EA0BF2">
      <w:pPr>
        <w:rPr>
          <w:rFonts w:asciiTheme="minorHAnsi" w:hAnsiTheme="minorHAnsi" w:cstheme="minorHAnsi"/>
        </w:rPr>
      </w:pPr>
      <w:r w:rsidRPr="002A560D">
        <w:rPr>
          <w:rFonts w:asciiTheme="minorHAnsi" w:hAnsiTheme="minorHAnsi" w:cstheme="minorHAnsi"/>
        </w:rPr>
        <w:t>This policy will be reviewed every 3 years by the staff and Governing Body of the school, or sooner if deemed appropriate.</w:t>
      </w:r>
    </w:p>
    <w:p w14:paraId="60C9E259" w14:textId="77777777" w:rsidR="00EA0BF2" w:rsidRPr="005C209B" w:rsidRDefault="00EA0BF2" w:rsidP="00EA0BF2">
      <w:pPr>
        <w:rPr>
          <w:rFonts w:asciiTheme="minorHAnsi" w:hAnsiTheme="minorHAnsi" w:cstheme="minorHAnsi"/>
          <w:color w:val="000000"/>
        </w:rPr>
      </w:pPr>
    </w:p>
    <w:p w14:paraId="3BFD53C3" w14:textId="77777777" w:rsidR="00EA0BF2" w:rsidRPr="005C209B" w:rsidRDefault="00EA0BF2" w:rsidP="00EA0BF2">
      <w:pPr>
        <w:rPr>
          <w:rFonts w:asciiTheme="minorHAnsi" w:hAnsiTheme="minorHAnsi" w:cstheme="minorHAnsi"/>
        </w:rPr>
      </w:pPr>
    </w:p>
    <w:p w14:paraId="00833B1B" w14:textId="1F665CF1" w:rsidR="00EA0BF2" w:rsidRPr="005C209B" w:rsidRDefault="00EA0BF2" w:rsidP="00EA0BF2">
      <w:pPr>
        <w:autoSpaceDE w:val="0"/>
        <w:autoSpaceDN w:val="0"/>
        <w:adjustRightInd w:val="0"/>
        <w:rPr>
          <w:rFonts w:asciiTheme="minorHAnsi" w:hAnsiTheme="minorHAnsi" w:cstheme="minorHAnsi"/>
          <w:b/>
          <w:bCs/>
        </w:rPr>
      </w:pPr>
      <w:r w:rsidRPr="005C209B">
        <w:rPr>
          <w:rFonts w:asciiTheme="minorHAnsi" w:hAnsiTheme="minorHAnsi" w:cstheme="minorHAnsi"/>
          <w:b/>
          <w:bCs/>
        </w:rPr>
        <w:t xml:space="preserve">Signed: ______________________ (Chair of </w:t>
      </w:r>
      <w:r w:rsidR="002A4F8D">
        <w:rPr>
          <w:rFonts w:asciiTheme="minorHAnsi" w:hAnsiTheme="minorHAnsi" w:cstheme="minorHAnsi"/>
          <w:b/>
          <w:bCs/>
        </w:rPr>
        <w:t>Governors</w:t>
      </w:r>
      <w:r w:rsidRPr="005C209B">
        <w:rPr>
          <w:rFonts w:asciiTheme="minorHAnsi" w:hAnsiTheme="minorHAnsi" w:cstheme="minorHAnsi"/>
          <w:b/>
          <w:bCs/>
        </w:rPr>
        <w:t>)</w:t>
      </w:r>
      <w:r w:rsidRPr="005C209B">
        <w:rPr>
          <w:rFonts w:asciiTheme="minorHAnsi" w:hAnsiTheme="minorHAnsi" w:cstheme="minorHAnsi"/>
          <w:b/>
          <w:bCs/>
        </w:rPr>
        <w:tab/>
      </w:r>
      <w:r w:rsidRPr="005C209B">
        <w:rPr>
          <w:rFonts w:asciiTheme="minorHAnsi" w:hAnsiTheme="minorHAnsi" w:cstheme="minorHAnsi"/>
          <w:b/>
          <w:bCs/>
        </w:rPr>
        <w:tab/>
        <w:t>Date: ______________</w:t>
      </w:r>
    </w:p>
    <w:p w14:paraId="6927B9A7" w14:textId="77777777" w:rsidR="00AD4A3A" w:rsidRPr="00D21148" w:rsidRDefault="00AD4A3A" w:rsidP="00D21148">
      <w:pPr>
        <w:contextualSpacing/>
        <w:rPr>
          <w:rFonts w:asciiTheme="minorHAnsi" w:hAnsiTheme="minorHAnsi" w:cstheme="minorHAnsi"/>
        </w:rPr>
      </w:pPr>
    </w:p>
    <w:sectPr w:rsidR="00AD4A3A" w:rsidRPr="00D21148" w:rsidSect="006D7E6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3427"/>
    <w:multiLevelType w:val="hybridMultilevel"/>
    <w:tmpl w:val="167E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F"/>
    <w:rsid w:val="002A4F8D"/>
    <w:rsid w:val="002A560D"/>
    <w:rsid w:val="002A6047"/>
    <w:rsid w:val="00483CC7"/>
    <w:rsid w:val="006D7E67"/>
    <w:rsid w:val="008517A3"/>
    <w:rsid w:val="008A7A4E"/>
    <w:rsid w:val="008F376F"/>
    <w:rsid w:val="00AD4A3A"/>
    <w:rsid w:val="00D21148"/>
    <w:rsid w:val="00EA0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Simon Rance</cp:lastModifiedBy>
  <cp:revision>2</cp:revision>
  <dcterms:created xsi:type="dcterms:W3CDTF">2020-11-19T16:54:00Z</dcterms:created>
  <dcterms:modified xsi:type="dcterms:W3CDTF">2020-11-19T16:54:00Z</dcterms:modified>
</cp:coreProperties>
</file>